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DB" w:rsidRDefault="00F347DB" w:rsidP="00713DF9">
      <w:pPr>
        <w:jc w:val="center"/>
      </w:pPr>
      <w:r w:rsidRPr="00F347DB">
        <w:rPr>
          <w:noProof/>
        </w:rPr>
        <w:drawing>
          <wp:inline distT="0" distB="0" distL="0" distR="0">
            <wp:extent cx="2238375" cy="1238250"/>
            <wp:effectExtent l="0" t="0" r="9525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976" cy="12396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13DF9" w:rsidRPr="004B4BC9" w:rsidRDefault="00B06BA7" w:rsidP="004B4BC9">
      <w:pPr>
        <w:spacing w:after="0"/>
        <w:jc w:val="center"/>
        <w:rPr>
          <w:b/>
          <w:sz w:val="32"/>
          <w:szCs w:val="32"/>
        </w:rPr>
      </w:pPr>
      <w:r w:rsidRPr="004B4BC9">
        <w:rPr>
          <w:b/>
          <w:sz w:val="32"/>
          <w:szCs w:val="32"/>
        </w:rPr>
        <w:t>2013 Training Calendar</w:t>
      </w:r>
    </w:p>
    <w:p w:rsidR="00B06BA7" w:rsidRDefault="00B06BA7" w:rsidP="00713DF9">
      <w:pPr>
        <w:spacing w:after="0"/>
        <w:rPr>
          <w:sz w:val="24"/>
          <w:szCs w:val="24"/>
        </w:rPr>
      </w:pPr>
    </w:p>
    <w:p w:rsidR="004B4BC9" w:rsidRPr="004B4BC9" w:rsidRDefault="004B4BC9" w:rsidP="00713DF9">
      <w:pPr>
        <w:spacing w:after="0"/>
        <w:rPr>
          <w:b/>
          <w:i/>
          <w:sz w:val="24"/>
          <w:szCs w:val="24"/>
          <w:u w:val="single"/>
        </w:rPr>
      </w:pPr>
      <w:r w:rsidRPr="004B4BC9">
        <w:rPr>
          <w:b/>
          <w:i/>
          <w:sz w:val="24"/>
          <w:szCs w:val="24"/>
          <w:u w:val="single"/>
        </w:rPr>
        <w:t xml:space="preserve">Training classes are from 10am to 2pm every second Saturday of the month. </w:t>
      </w:r>
    </w:p>
    <w:p w:rsidR="004B4BC9" w:rsidRDefault="004B4BC9" w:rsidP="00713DF9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06BA7" w:rsidTr="00B06BA7">
        <w:tc>
          <w:tcPr>
            <w:tcW w:w="4788" w:type="dxa"/>
          </w:tcPr>
          <w:p w:rsidR="00B06BA7" w:rsidRDefault="00B06BA7" w:rsidP="00713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 -  5/11/13</w:t>
            </w:r>
          </w:p>
          <w:p w:rsidR="00B06BA7" w:rsidRDefault="00B06BA7" w:rsidP="00713DF9">
            <w:pPr>
              <w:rPr>
                <w:sz w:val="24"/>
                <w:szCs w:val="24"/>
              </w:rPr>
            </w:pPr>
          </w:p>
          <w:p w:rsidR="00B06BA7" w:rsidRPr="004B4BC9" w:rsidRDefault="00B06BA7" w:rsidP="004B4BC9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Stages of Growth/Development</w:t>
            </w:r>
          </w:p>
          <w:p w:rsidR="00B06BA7" w:rsidRPr="004B4BC9" w:rsidRDefault="00B06BA7" w:rsidP="004B4BC9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 xml:space="preserve">Constructive Guidance/Discipline of </w:t>
            </w:r>
            <w:r w:rsidRPr="004B4BC9">
              <w:rPr>
                <w:sz w:val="24"/>
                <w:szCs w:val="24"/>
              </w:rPr>
              <w:br/>
              <w:t>Children</w:t>
            </w:r>
          </w:p>
          <w:p w:rsidR="00B06BA7" w:rsidRDefault="00B06BA7" w:rsidP="004B4BC9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Looking Beyond Behavior</w:t>
            </w:r>
          </w:p>
          <w:p w:rsidR="00B06BA7" w:rsidRPr="004E60A5" w:rsidRDefault="004E60A5" w:rsidP="00713DF9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Medical Consent</w:t>
            </w:r>
            <w:bookmarkStart w:id="0" w:name="_GoBack"/>
            <w:bookmarkEnd w:id="0"/>
          </w:p>
        </w:tc>
        <w:tc>
          <w:tcPr>
            <w:tcW w:w="4788" w:type="dxa"/>
          </w:tcPr>
          <w:p w:rsidR="00B06BA7" w:rsidRDefault="00B06BA7" w:rsidP="00655F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September – 9/14/13</w:t>
            </w:r>
          </w:p>
          <w:p w:rsidR="00B06BA7" w:rsidRDefault="00B06BA7" w:rsidP="00655FFE">
            <w:pPr>
              <w:rPr>
                <w:sz w:val="24"/>
                <w:szCs w:val="24"/>
              </w:rPr>
            </w:pPr>
          </w:p>
          <w:p w:rsidR="00B06BA7" w:rsidRPr="004B4BC9" w:rsidRDefault="00B06BA7" w:rsidP="004B4BC9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 xml:space="preserve">PAPH/Discipline </w:t>
            </w:r>
          </w:p>
          <w:p w:rsidR="00B06BA7" w:rsidRPr="004B4BC9" w:rsidRDefault="00B06BA7" w:rsidP="004B4BC9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Policies/Procedures</w:t>
            </w:r>
          </w:p>
          <w:p w:rsidR="00B06BA7" w:rsidRPr="004B4BC9" w:rsidRDefault="00B06BA7" w:rsidP="004B4BC9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Crisis Management</w:t>
            </w:r>
          </w:p>
        </w:tc>
      </w:tr>
      <w:tr w:rsidR="00B06BA7" w:rsidTr="00B06BA7">
        <w:tc>
          <w:tcPr>
            <w:tcW w:w="4788" w:type="dxa"/>
          </w:tcPr>
          <w:p w:rsidR="00B06BA7" w:rsidRDefault="00B06BA7" w:rsidP="00713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June – 6/8/13</w:t>
            </w:r>
          </w:p>
          <w:p w:rsidR="00B06BA7" w:rsidRDefault="00B06BA7" w:rsidP="00713DF9">
            <w:pPr>
              <w:rPr>
                <w:sz w:val="24"/>
                <w:szCs w:val="24"/>
              </w:rPr>
            </w:pPr>
          </w:p>
          <w:p w:rsidR="00B06BA7" w:rsidRPr="004B4BC9" w:rsidRDefault="00B06BA7" w:rsidP="004B4BC9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Fostering Self-Esteem</w:t>
            </w:r>
          </w:p>
          <w:p w:rsidR="00B06BA7" w:rsidRPr="004B4BC9" w:rsidRDefault="00B06BA7" w:rsidP="004B4BC9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Supervising for Safety</w:t>
            </w:r>
          </w:p>
          <w:p w:rsidR="00B06BA7" w:rsidRPr="004B4BC9" w:rsidRDefault="00B06BA7" w:rsidP="004B4BC9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Understanding Your Teenager</w:t>
            </w:r>
          </w:p>
        </w:tc>
        <w:tc>
          <w:tcPr>
            <w:tcW w:w="4788" w:type="dxa"/>
          </w:tcPr>
          <w:p w:rsidR="00B06BA7" w:rsidRDefault="00B06BA7" w:rsidP="00655F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– 10/12/13</w:t>
            </w:r>
          </w:p>
          <w:p w:rsidR="00B06BA7" w:rsidRDefault="00B06BA7" w:rsidP="00655FFE">
            <w:pPr>
              <w:rPr>
                <w:sz w:val="24"/>
                <w:szCs w:val="24"/>
              </w:rPr>
            </w:pPr>
          </w:p>
          <w:p w:rsidR="00B06BA7" w:rsidRPr="004B4BC9" w:rsidRDefault="00B06BA7" w:rsidP="004B4BC9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 xml:space="preserve">Helping Children Cope With Separation/Loss </w:t>
            </w:r>
          </w:p>
          <w:p w:rsidR="00B06BA7" w:rsidRPr="004B4BC9" w:rsidRDefault="00B06BA7" w:rsidP="004B4BC9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Documentation/Overview of FP Contract</w:t>
            </w:r>
          </w:p>
          <w:p w:rsidR="004B4BC9" w:rsidRPr="004B4BC9" w:rsidRDefault="004B4BC9" w:rsidP="004B4BC9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CPR/FIRST Aid</w:t>
            </w:r>
          </w:p>
        </w:tc>
      </w:tr>
      <w:tr w:rsidR="00B06BA7" w:rsidTr="00B06BA7">
        <w:tc>
          <w:tcPr>
            <w:tcW w:w="4788" w:type="dxa"/>
          </w:tcPr>
          <w:p w:rsidR="00B06BA7" w:rsidRDefault="00B06BA7" w:rsidP="00713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July – 7/13/13</w:t>
            </w:r>
          </w:p>
          <w:p w:rsidR="00B06BA7" w:rsidRDefault="00B06BA7" w:rsidP="00713DF9">
            <w:pPr>
              <w:rPr>
                <w:sz w:val="24"/>
                <w:szCs w:val="24"/>
              </w:rPr>
            </w:pPr>
          </w:p>
          <w:p w:rsidR="00B06BA7" w:rsidRPr="004B4BC9" w:rsidRDefault="00B06BA7" w:rsidP="004B4BC9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Helping Children Cope with Separation and Loss Issues</w:t>
            </w:r>
          </w:p>
          <w:p w:rsidR="00B06BA7" w:rsidRPr="004B4BC9" w:rsidRDefault="00B06BA7" w:rsidP="004B4BC9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 xml:space="preserve">Healthy Personal Boundaries </w:t>
            </w:r>
          </w:p>
          <w:p w:rsidR="00B06BA7" w:rsidRDefault="00B06BA7" w:rsidP="004B4BC9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Recognizing/ SBS, SIDS</w:t>
            </w:r>
          </w:p>
          <w:p w:rsidR="004B4BC9" w:rsidRPr="004B4BC9" w:rsidRDefault="004B4BC9" w:rsidP="004B4BC9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B06BA7" w:rsidRDefault="00B06BA7" w:rsidP="00655F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November – 11/9/13</w:t>
            </w:r>
          </w:p>
          <w:p w:rsidR="00B06BA7" w:rsidRDefault="00B06BA7" w:rsidP="00655FFE">
            <w:pPr>
              <w:rPr>
                <w:sz w:val="24"/>
                <w:szCs w:val="24"/>
              </w:rPr>
            </w:pPr>
          </w:p>
          <w:p w:rsidR="00B06BA7" w:rsidRPr="004B4BC9" w:rsidRDefault="00B06BA7" w:rsidP="004B4BC9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Developmental Disorders</w:t>
            </w:r>
          </w:p>
          <w:p w:rsidR="00B06BA7" w:rsidRPr="004B4BC9" w:rsidRDefault="00B06BA7" w:rsidP="004B4BC9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Dealing with Difficult Children</w:t>
            </w:r>
          </w:p>
          <w:p w:rsidR="00B06BA7" w:rsidRPr="004B4BC9" w:rsidRDefault="00B06BA7" w:rsidP="004B4BC9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Understanding Early Childhood Brain Development</w:t>
            </w:r>
          </w:p>
        </w:tc>
      </w:tr>
      <w:tr w:rsidR="00B06BA7" w:rsidTr="00B06BA7">
        <w:tc>
          <w:tcPr>
            <w:tcW w:w="4788" w:type="dxa"/>
          </w:tcPr>
          <w:p w:rsidR="00B06BA7" w:rsidRDefault="00B06BA7" w:rsidP="00713D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August – 8/10/13</w:t>
            </w:r>
            <w:r>
              <w:rPr>
                <w:sz w:val="24"/>
                <w:szCs w:val="24"/>
              </w:rPr>
              <w:br/>
            </w:r>
          </w:p>
          <w:p w:rsidR="00B06BA7" w:rsidRPr="004B4BC9" w:rsidRDefault="00B06BA7" w:rsidP="004B4BC9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 xml:space="preserve">12 Steps of Parenting </w:t>
            </w:r>
          </w:p>
          <w:p w:rsidR="00B06BA7" w:rsidRDefault="00B06BA7" w:rsidP="004B4BC9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Setting Consequences/Home Contract</w:t>
            </w:r>
          </w:p>
          <w:p w:rsidR="004B4BC9" w:rsidRDefault="004B4BC9" w:rsidP="004B4BC9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Psychotropic Medication</w:t>
            </w:r>
          </w:p>
          <w:p w:rsidR="004B4BC9" w:rsidRPr="004B4BC9" w:rsidRDefault="004B4BC9" w:rsidP="004B4BC9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Transportation</w:t>
            </w:r>
          </w:p>
          <w:p w:rsidR="00B06BA7" w:rsidRDefault="00B06BA7" w:rsidP="00713DF9">
            <w:pPr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:rsidR="00B06BA7" w:rsidRDefault="00B06BA7" w:rsidP="00655F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December – 12/14</w:t>
            </w:r>
          </w:p>
          <w:p w:rsidR="00B06BA7" w:rsidRDefault="00B06BA7" w:rsidP="00655FFE">
            <w:pPr>
              <w:rPr>
                <w:sz w:val="24"/>
                <w:szCs w:val="24"/>
              </w:rPr>
            </w:pPr>
          </w:p>
          <w:p w:rsidR="00B06BA7" w:rsidRPr="004B4BC9" w:rsidRDefault="004B4BC9" w:rsidP="004B4BC9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Preparing for State Licensing Visit</w:t>
            </w:r>
          </w:p>
          <w:p w:rsidR="004B4BC9" w:rsidRPr="004B4BC9" w:rsidRDefault="004B4BC9" w:rsidP="004B4BC9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>Universal Precautions/ Communicable Diseases</w:t>
            </w:r>
          </w:p>
          <w:p w:rsidR="004B4BC9" w:rsidRPr="004B4BC9" w:rsidRDefault="004B4BC9" w:rsidP="004B4BC9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4B4BC9">
              <w:rPr>
                <w:sz w:val="24"/>
                <w:szCs w:val="24"/>
              </w:rPr>
              <w:t xml:space="preserve">Child Abuse &amp; Cultural Awareness </w:t>
            </w:r>
          </w:p>
        </w:tc>
      </w:tr>
    </w:tbl>
    <w:p w:rsidR="00B06BA7" w:rsidRDefault="00B06BA7" w:rsidP="004E60A5">
      <w:pPr>
        <w:spacing w:after="0"/>
        <w:rPr>
          <w:sz w:val="24"/>
          <w:szCs w:val="24"/>
        </w:rPr>
      </w:pPr>
    </w:p>
    <w:sectPr w:rsidR="00B06BA7" w:rsidSect="00A33638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4FE" w:rsidRDefault="004F44FE" w:rsidP="00713DF9">
      <w:pPr>
        <w:spacing w:after="0" w:line="240" w:lineRule="auto"/>
      </w:pPr>
      <w:r>
        <w:separator/>
      </w:r>
    </w:p>
  </w:endnote>
  <w:endnote w:type="continuationSeparator" w:id="0">
    <w:p w:rsidR="004F44FE" w:rsidRDefault="004F44FE" w:rsidP="00713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DF9" w:rsidRPr="00BC77B8" w:rsidRDefault="00BC77B8" w:rsidP="00BC77B8">
    <w:pPr>
      <w:pStyle w:val="Footer"/>
      <w:jc w:val="center"/>
      <w:rPr>
        <w:sz w:val="24"/>
        <w:szCs w:val="24"/>
      </w:rPr>
    </w:pPr>
    <w:r w:rsidRPr="00BC77B8">
      <w:rPr>
        <w:sz w:val="24"/>
        <w:szCs w:val="24"/>
      </w:rPr>
      <w:t>1636 N. Hampton Rd   Suite 215</w:t>
    </w:r>
  </w:p>
  <w:p w:rsidR="00BC77B8" w:rsidRPr="00BC77B8" w:rsidRDefault="00BC77B8" w:rsidP="00BC77B8">
    <w:pPr>
      <w:pStyle w:val="Footer"/>
      <w:jc w:val="center"/>
      <w:rPr>
        <w:sz w:val="24"/>
        <w:szCs w:val="24"/>
      </w:rPr>
    </w:pPr>
    <w:r w:rsidRPr="00BC77B8">
      <w:rPr>
        <w:sz w:val="24"/>
        <w:szCs w:val="24"/>
      </w:rPr>
      <w:t>Desoto, Texas 75115</w:t>
    </w:r>
  </w:p>
  <w:p w:rsidR="00BC77B8" w:rsidRDefault="00BC77B8">
    <w:pPr>
      <w:pStyle w:val="Footer"/>
    </w:pPr>
  </w:p>
  <w:p w:rsidR="00713DF9" w:rsidRDefault="00713D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4FE" w:rsidRDefault="004F44FE" w:rsidP="00713DF9">
      <w:pPr>
        <w:spacing w:after="0" w:line="240" w:lineRule="auto"/>
      </w:pPr>
      <w:r>
        <w:separator/>
      </w:r>
    </w:p>
  </w:footnote>
  <w:footnote w:type="continuationSeparator" w:id="0">
    <w:p w:rsidR="004F44FE" w:rsidRDefault="004F44FE" w:rsidP="00713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24619"/>
    <w:multiLevelType w:val="hybridMultilevel"/>
    <w:tmpl w:val="C60C5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3D4022"/>
    <w:multiLevelType w:val="hybridMultilevel"/>
    <w:tmpl w:val="2A58E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155482"/>
    <w:multiLevelType w:val="hybridMultilevel"/>
    <w:tmpl w:val="968AC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9F04EF"/>
    <w:multiLevelType w:val="hybridMultilevel"/>
    <w:tmpl w:val="503A4D9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811896"/>
    <w:multiLevelType w:val="hybridMultilevel"/>
    <w:tmpl w:val="C3D65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550227"/>
    <w:multiLevelType w:val="hybridMultilevel"/>
    <w:tmpl w:val="99E69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9A62B2"/>
    <w:multiLevelType w:val="hybridMultilevel"/>
    <w:tmpl w:val="380A5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D91E7A"/>
    <w:multiLevelType w:val="hybridMultilevel"/>
    <w:tmpl w:val="AEF69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9C7F7C"/>
    <w:multiLevelType w:val="hybridMultilevel"/>
    <w:tmpl w:val="36084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7DB"/>
    <w:rsid w:val="0011351E"/>
    <w:rsid w:val="001234E1"/>
    <w:rsid w:val="001F158F"/>
    <w:rsid w:val="002F65D1"/>
    <w:rsid w:val="00311AF3"/>
    <w:rsid w:val="003C63E3"/>
    <w:rsid w:val="00416DC9"/>
    <w:rsid w:val="004B4BC9"/>
    <w:rsid w:val="004E60A5"/>
    <w:rsid w:val="004F44FE"/>
    <w:rsid w:val="005716AC"/>
    <w:rsid w:val="00713DF9"/>
    <w:rsid w:val="007B5310"/>
    <w:rsid w:val="008264CA"/>
    <w:rsid w:val="00A33638"/>
    <w:rsid w:val="00B06BA7"/>
    <w:rsid w:val="00B24F00"/>
    <w:rsid w:val="00B85B48"/>
    <w:rsid w:val="00BC77B8"/>
    <w:rsid w:val="00C87BD9"/>
    <w:rsid w:val="00DC1841"/>
    <w:rsid w:val="00F347DB"/>
    <w:rsid w:val="00FB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7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4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7D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16DC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3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DF9"/>
  </w:style>
  <w:style w:type="paragraph" w:styleId="Footer">
    <w:name w:val="footer"/>
    <w:basedOn w:val="Normal"/>
    <w:link w:val="FooterChar"/>
    <w:uiPriority w:val="99"/>
    <w:unhideWhenUsed/>
    <w:rsid w:val="00713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DF9"/>
  </w:style>
  <w:style w:type="table" w:styleId="TableGrid">
    <w:name w:val="Table Grid"/>
    <w:basedOn w:val="TableNormal"/>
    <w:uiPriority w:val="59"/>
    <w:rsid w:val="00B06B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7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4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7D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16DC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3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DF9"/>
  </w:style>
  <w:style w:type="paragraph" w:styleId="Footer">
    <w:name w:val="footer"/>
    <w:basedOn w:val="Normal"/>
    <w:link w:val="FooterChar"/>
    <w:uiPriority w:val="99"/>
    <w:unhideWhenUsed/>
    <w:rsid w:val="00713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DF9"/>
  </w:style>
  <w:style w:type="table" w:styleId="TableGrid">
    <w:name w:val="Table Grid"/>
    <w:basedOn w:val="TableNormal"/>
    <w:uiPriority w:val="59"/>
    <w:rsid w:val="00B06B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5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6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87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34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12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250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99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345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422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5735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7915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lyle.x.matthis</cp:lastModifiedBy>
  <cp:revision>3</cp:revision>
  <cp:lastPrinted>2013-04-03T19:17:00Z</cp:lastPrinted>
  <dcterms:created xsi:type="dcterms:W3CDTF">2013-05-02T15:13:00Z</dcterms:created>
  <dcterms:modified xsi:type="dcterms:W3CDTF">2013-05-02T15:15:00Z</dcterms:modified>
</cp:coreProperties>
</file>